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8F" w:rsidRPr="00D3608F" w:rsidRDefault="00D3608F" w:rsidP="00D3608F">
      <w:pPr>
        <w:tabs>
          <w:tab w:val="left" w:pos="4500"/>
        </w:tabs>
        <w:ind w:left="29"/>
        <w:jc w:val="center"/>
        <w:rPr>
          <w:b/>
        </w:rPr>
      </w:pPr>
      <w:bookmarkStart w:id="0" w:name="_GoBack"/>
      <w:r w:rsidRPr="00D3608F">
        <w:rPr>
          <w:b/>
        </w:rPr>
        <w:t xml:space="preserve">О прохождении Всероссийского опроса </w:t>
      </w:r>
      <w:bookmarkEnd w:id="0"/>
      <w:r>
        <w:rPr>
          <w:b/>
        </w:rPr>
        <w:t>субъектами</w:t>
      </w:r>
      <w:r w:rsidRPr="00D3608F">
        <w:rPr>
          <w:b/>
        </w:rPr>
        <w:t xml:space="preserve"> туристской индустрии Нижегородской области, осуществляющими деятельность по группировкам ОКВЭД 55 «Деятельность по предоставлению мест для временного проживания» и 79 «Деятельность туристических агентств и прочих организаций, предоставляющих услуги в сфере туризма»</w:t>
      </w:r>
    </w:p>
    <w:p w:rsidR="00D3608F" w:rsidRDefault="00D3608F">
      <w:pPr>
        <w:ind w:left="29"/>
      </w:pPr>
    </w:p>
    <w:p w:rsidR="00EA67B2" w:rsidRDefault="00B3109E">
      <w:pPr>
        <w:ind w:left="29"/>
      </w:pPr>
      <w:r>
        <w:t>Информируем о том, что в соответствии с перечнем поручений Президента Российской Федерации В.</w:t>
      </w:r>
      <w:r w:rsidR="00271D80">
        <w:t xml:space="preserve"> </w:t>
      </w:r>
      <w:r>
        <w:t>В.</w:t>
      </w:r>
      <w:r w:rsidR="00271D80">
        <w:t xml:space="preserve"> </w:t>
      </w:r>
      <w:r>
        <w:t>Путина от 16.08.2023 № Пр-1619 по итогам XXVI Петербургс</w:t>
      </w:r>
      <w:r>
        <w:t>кого международного экономического форума, перечнем поручений Президента Российской Федерации по итогам расширенного заседания Президиума Государственного Совета Российской Федерации от 01.11.2023 № Пр-2192ГС Министерство труда и социальной защиты Российск</w:t>
      </w:r>
      <w:r>
        <w:t>ой Федерации на ежегодной основе формирует прогноз потребности экономики в кадрах в отраслевом, региональном и профессионально-квалификационном разрезах.</w:t>
      </w:r>
    </w:p>
    <w:p w:rsidR="00EA67B2" w:rsidRDefault="00B3109E">
      <w:pPr>
        <w:ind w:left="29"/>
      </w:pPr>
      <w:r>
        <w:t xml:space="preserve">С этой целью Минтруда России проводит Всероссийский опрос работодателей на цифровой платформе ФГБУ «ВНИИ труда» по ссылке: </w:t>
      </w:r>
      <w:hyperlink r:id="rId6">
        <w:r>
          <w:t>https://prognoz.vcot.info/</w:t>
        </w:r>
      </w:hyperlink>
      <w:r>
        <w:t xml:space="preserve"> (далее – опрос) в период до 01 июня 2026 г.</w:t>
      </w:r>
    </w:p>
    <w:p w:rsidR="00EA67B2" w:rsidRDefault="00B3109E">
      <w:pPr>
        <w:ind w:left="29"/>
      </w:pPr>
      <w:r>
        <w:t>В связи с высоко</w:t>
      </w:r>
      <w:r>
        <w:t xml:space="preserve">й значимостью прогноза для социально-экономического развития Российской Федерации просим </w:t>
      </w:r>
      <w:r w:rsidR="00D3608F">
        <w:t xml:space="preserve">Вас </w:t>
      </w:r>
      <w:r w:rsidR="00DD474D">
        <w:t xml:space="preserve">принять участие в </w:t>
      </w:r>
      <w:r w:rsidR="00D3608F">
        <w:t>прохождении опроса.</w:t>
      </w:r>
    </w:p>
    <w:p w:rsidR="00EA67B2" w:rsidRDefault="00B3109E">
      <w:pPr>
        <w:spacing w:after="305"/>
        <w:ind w:left="29"/>
      </w:pPr>
      <w:r>
        <w:t>Также напра</w:t>
      </w:r>
      <w:r>
        <w:t>вляем информацию для прохождения опроса согласно приложению 1.</w:t>
      </w:r>
    </w:p>
    <w:p w:rsidR="00EA67B2" w:rsidRDefault="00884F33">
      <w:pPr>
        <w:spacing w:after="794"/>
        <w:ind w:left="29" w:firstLine="0"/>
      </w:pPr>
      <w:r>
        <w:t>Приложение: на 1</w:t>
      </w:r>
      <w:r w:rsidR="00B3109E">
        <w:t xml:space="preserve"> л. в 1 экз.</w:t>
      </w:r>
    </w:p>
    <w:p w:rsidR="00EA67B2" w:rsidRPr="00DD474D" w:rsidRDefault="00EA67B2">
      <w:pPr>
        <w:spacing w:after="14" w:line="259" w:lineRule="auto"/>
        <w:ind w:left="39" w:hanging="10"/>
        <w:jc w:val="left"/>
        <w:rPr>
          <w:lang w:val="en-US"/>
        </w:rPr>
      </w:pPr>
    </w:p>
    <w:sectPr w:rsidR="00EA67B2" w:rsidRPr="00DD474D">
      <w:pgSz w:w="11906" w:h="16838"/>
      <w:pgMar w:top="1440" w:right="709" w:bottom="1440" w:left="13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9E" w:rsidRDefault="00B3109E" w:rsidP="00D3608F">
      <w:pPr>
        <w:spacing w:after="0" w:line="240" w:lineRule="auto"/>
      </w:pPr>
      <w:r>
        <w:separator/>
      </w:r>
    </w:p>
  </w:endnote>
  <w:endnote w:type="continuationSeparator" w:id="0">
    <w:p w:rsidR="00B3109E" w:rsidRDefault="00B3109E" w:rsidP="00D3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9E" w:rsidRDefault="00B3109E" w:rsidP="00D3608F">
      <w:pPr>
        <w:spacing w:after="0" w:line="240" w:lineRule="auto"/>
      </w:pPr>
      <w:r>
        <w:separator/>
      </w:r>
    </w:p>
  </w:footnote>
  <w:footnote w:type="continuationSeparator" w:id="0">
    <w:p w:rsidR="00B3109E" w:rsidRDefault="00B3109E" w:rsidP="00D36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B2"/>
    <w:rsid w:val="00271D80"/>
    <w:rsid w:val="00884F33"/>
    <w:rsid w:val="00B3109E"/>
    <w:rsid w:val="00D3608F"/>
    <w:rsid w:val="00D52C74"/>
    <w:rsid w:val="00DD474D"/>
    <w:rsid w:val="00E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57A45-97D5-4713-B7A1-DF8D7F2B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2" w:lineRule="auto"/>
      <w:ind w:left="62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08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36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08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noz.vcot.inf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Пользователь</dc:creator>
  <cp:keywords>Бланки, шаблоны</cp:keywords>
  <cp:lastModifiedBy>Мария</cp:lastModifiedBy>
  <cp:revision>2</cp:revision>
  <dcterms:created xsi:type="dcterms:W3CDTF">2026-04-15T13:49:00Z</dcterms:created>
  <dcterms:modified xsi:type="dcterms:W3CDTF">2026-04-15T13:49:00Z</dcterms:modified>
</cp:coreProperties>
</file>